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bookmarkStart w:id="4" w:name="_GoBack"/>
      <w:bookmarkEnd w:id="4"/>
      <w:bookmarkStart w:id="0" w:name="_Toc2004647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超星智慧考试系统——考生使用手册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 安装登录</w:t>
      </w:r>
      <w:bookmarkEnd w:id="0"/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bookmarkStart w:id="1" w:name="_Toc2004648"/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（一）安装系统</w:t>
      </w:r>
      <w:bookmarkEnd w:id="1"/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。</w:t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目前，超星学习通支持Android和IOS两大移动操作系统。下载安装超星学习通前，请确定您的设备符合系统要求。</w:t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您可以通过以下途径下载安装超星学习通：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"https://mooc1-api.zhexuezj.cn/" \l "point_3"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1、应用市场搜索“学习通”，查找到图标为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0" distR="0">
            <wp:extent cx="327660" cy="327660"/>
            <wp:effectExtent l="0" t="0" r="0" b="0"/>
            <wp:docPr id="27" name="图片 2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的App，下载并安装。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"https://mooc1-api.zhexuezj.cn/" \l "point_4"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2、扫描下面的二维码，跳转到对应链接下载App并安装（如用微信扫描二维码请选择在浏览器打开）。</w:t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1714500" cy="1619250"/>
            <wp:effectExtent l="0" t="0" r="12700" b="6350"/>
            <wp:docPr id="8" name="图片 8" descr="微信图片_2022062116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06211631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3、移动设备浏览器访问网址链接下载并安装“学习通”App，下载链接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"http://app.chaoxing.com/"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http://app.chaoxing.com/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注意：Android系统用户通过1、3两种方式下载安装时若提示“未知应用来源”，请确认继续安装；IOS系统用户安装时需要动态验证，按照系统提示进行操作即可。</w:t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bookmarkStart w:id="2" w:name="_Toc2004649"/>
      <w:bookmarkStart w:id="3" w:name="_Toc25391"/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（二）登录学习通</w:t>
      </w:r>
      <w:bookmarkEnd w:id="2"/>
      <w:bookmarkEnd w:id="3"/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。</w:t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1991360</wp:posOffset>
            </wp:positionV>
            <wp:extent cx="4097655" cy="4113530"/>
            <wp:effectExtent l="0" t="0" r="4445" b="1270"/>
            <wp:wrapTopAndBottom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7655" cy="41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下载学习通，点击手机号快捷登录，或输入手机号+验证码登录，设置登录密码，按照提示输入“全国总工会”，输入学号（学号为学生手机号）和姓名进行验证，验证成功即成功绑定单位，如果没有提示，请右下角点击“我”-头像-绑定单位-添加单位，添加单位（全国总工会）和账号。</w:t>
      </w:r>
    </w:p>
    <w:p>
      <w:pPr>
        <w:pStyle w:val="15"/>
        <w:adjustRightInd w:val="0"/>
        <w:snapToGrid w:val="0"/>
        <w:spacing w:line="360" w:lineRule="auto"/>
        <w:ind w:left="360" w:firstLine="0" w:firstLineChars="0"/>
        <w:jc w:val="center"/>
        <w:rPr>
          <w:rFonts w:ascii="宋体" w:hAnsi="宋体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、开始考试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4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/>
          <w:lang w:val="en-US" w:eastAsia="zh-CN" w:bidi="ar-SA"/>
        </w:rPr>
        <w:t>进入学习通，在底部菜单“消息”中，查看收件箱通知，如下图：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1757680</wp:posOffset>
                </wp:positionV>
                <wp:extent cx="1492250" cy="266700"/>
                <wp:effectExtent l="0" t="0" r="12700" b="1905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66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6.9pt;margin-top:138.4pt;height:21pt;width:117.5pt;z-index:251662336;mso-width-relative:page;mso-height-relative:page;" filled="f" stroked="t" coordsize="21600,21600" o:gfxdata="UEsDBAoAAAAAAIdO4kAAAAAAAAAAAAAAAAAEAAAAZHJzL1BLAwQUAAAACACHTuJATMUdt9kAAAAL&#10;AQAADwAAAGRycy9kb3ducmV2LnhtbE2PMU/DMBCFdyT+g3VILIg6aURBIZcOSFChDqgtA6MTX2OL&#10;2I5iNyn/nmOi073TPb37XrU+u15MNEYbPEK+yECQb4O2vkP4PLzeP4GISXmt+uAJ4YcirOvrq0qV&#10;Osx+R9M+dYJDfCwVgklpKKWMrSGn4iIM5Pl2DKNTidexk3pUM4e7Xi6zbCWdsp4/GDXQi6H2e39y&#10;CPHj7Wt72L1Pnd1sZ7OxdByaO8Tbmzx7BpHonP7N8IfP6FAzUxNOXkfRIzwUBaMnhOXjigU7eLJo&#10;EIqchawredmh/gVQSwMEFAAAAAgAh07iQKU03lc7AgAAUwQAAA4AAABkcnMvZTJvRG9jLnhtbK1U&#10;zW4TMRC+I/EOlu90kyXpz6qbqmoVhFSgUuEBHK9318L2mLGTTXkZJG59CB4H8RqMvUkJ5dIDOaw8&#10;nvHn+b5vnPOLrTVsozBocDWfHk04U05Co11X808fl69OOQtRuEYYcKrm9yrwi8XLF+eDr1QJPZhG&#10;ISMQF6rB17yP0VdFEWSvrAhH4JWjZAtoRaQQu6JBMRC6NUU5mRwXA2DjEaQKgXavxyTfIeJzAKFt&#10;tVTXINdWuTiiojIiEqXQax/4InfbtkrGD20bVGSm5sQ05i9dQutV+haLc1F1KHyv5a4F8ZwWnnCy&#10;Qju69BHqWkTB1qj/gbJaIgRo45EEW4xEsiLEYjp5os1dL7zKXEjq4B9FD/8PVr7f3CLTTc1fzzlz&#10;wpLjv749/PzxndEGqTP4UFHRnb/FxC/4G5CfA3Nw1QvXqUtEGHolGuppmuqLvw6kINBRthreQUPY&#10;Yh0hC7Vt0SZAkoBtsx/3j36obWSSNqezs7Kck1WScuXx8ckkG1aIan/aY4hvFFiWFjVH8juji81N&#10;iKkbUe1L0mUOltqY7LlxbKj52bwk2tJ6EiC4Lp8NYHST6jJf7FZXBtlG0AAtlxP6ZZakxGGZ1ZEe&#10;hdG25qepZl9k3E6RJMIo5gqaexIEYZxFeom06AG/cjbQHFIfX9YCFWfmrSNRz6azWRrcHMzmJyUF&#10;eJhZHWaEkwRV88jZuLyK47CvPequp5ummaODSzKi1VmjZNLY1a5ZmrUs3e5dpGE+jHPVn/+Cx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MxR232QAAAAsBAAAPAAAAAAAAAAEAIAAAACIAAABkcnMv&#10;ZG93bnJldi54bWxQSwECFAAUAAAACACHTuJApTTeVzsCAABTBAAADgAAAAAAAAABACAAAAAoAQAA&#10;ZHJzL2Uyb0RvYy54bWxQSwUGAAAAAAYABgBZAQAA1QUAAAAA&#10;">
                <v:fill on="f" focussize="0,0"/>
                <v:stroke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895350</wp:posOffset>
                </wp:positionV>
                <wp:extent cx="1492250" cy="266700"/>
                <wp:effectExtent l="0" t="0" r="12700" b="190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66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1pt;margin-top:70.5pt;height:21pt;width:117.5pt;z-index:251660288;mso-width-relative:page;mso-height-relative:page;" filled="f" stroked="t" coordsize="21600,21600" o:gfxdata="UEsDBAoAAAAAAIdO4kAAAAAAAAAAAAAAAAAEAAAAZHJzL1BLAwQUAAAACACHTuJAiwKAhNgAAAAK&#10;AQAADwAAAGRycy9kb3ducmV2LnhtbE2PPU/DMBCGdyT+g3VILKi1k1aoCnE6IEGFOqC2DIxOfI0j&#10;4nMUu0n59xwTjPfeo/ej3F59LyYcYxdIQ7ZUIJCaYDtqNXycXhYbEDEZsqYPhBq+McK2ur0pTWHD&#10;TAecjqkVbEKxMBpcSkMhZWwcehOXYUDi3zmM3iQ+x1ba0cxs7nuZK/UovemIE5wZ8Nlh83W8eA3x&#10;/fVzfzq8TW23289u1+F5qB+0vr/L1BOIhNf0B8Nvfa4OFXeqw4VsFL2GxTpnkvV1xpsYyFeKt9Ss&#10;bFYKZFXK/xOqH1BLAwQUAAAACACHTuJAKjSzCzsCAABTBAAADgAAAGRycy9lMm9Eb2MueG1srVTB&#10;bhMxEL0j8Q+W73STbdI2q26qqlUQUoFKhQ9wvN5dC9tjxk425WeQuPERfA7iNxh70xLKpQdyWHk8&#10;4+d5741zfrGzhm0VBg2u5tOjCWfKSWi062r+8cPq1RlnIQrXCANO1fxeBX6xfPnifPCVKqEH0yhk&#10;BOJCNfia9zH6qiiC7JUV4Qi8cpRsAa2IFGJXNCgGQremKCeTk2IAbDyCVCHQ7vWY5HtEfA4gtK2W&#10;6hrkxioXR1RURkSiFHrtA1/mbttWyfi+bYOKzNScmMb8pUtovU7fYnkuqg6F77XctyCe08ITTlZo&#10;R5c+Ql2LKNgG9T9QVkuEAG08kmCLkUhWhFhMJ0+0ueuFV5kLSR38o+jh/8HKd9tbZLqp+fExZ05Y&#10;cvzX1+8/f3xjtEHqDD5UVHTnbzHxC/4G5KfAHFz1wnXqEhGGXomGepqm+uKvAykIdJSth7fQELbY&#10;RMhC7Vq0CZAkYLvsx/2jH2oXmaTN6WxRlnOySlKuPDk5nWTDClE9nPYY4msFlqVFzZH8zuhiexNi&#10;6kZUDyXpMgcrbUz23Dg21HwxL+cEbz0JEFyXzwYwukl1mS926yuDbCtogFarCf0yS1LisMzqSI/C&#10;aFvzs1TzUGTcXpEkwijmGpp7EgRhnEV6ibToAb9wNtAcUh+fNwIVZ+aNI1EX09ksDW4OZvPTkgI8&#10;zKwPM8JJgqp55GxcXsVx2DceddfTTdPM0cElGdHqrFEyaexq3yzNWpZu/y7SMB/GuerPf8H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sCgITYAAAACgEAAA8AAAAAAAAAAQAgAAAAIgAAAGRycy9k&#10;b3ducmV2LnhtbFBLAQIUABQAAAAIAIdO4kAqNLMLOwIAAFMEAAAOAAAAAAAAAAEAIAAAACcBAABk&#10;cnMvZTJvRG9jLnhtbFBLBQYAAAAABgAGAFkBAADUBQAAAAA=&#10;">
                <v:fill on="f" focussize="0,0"/>
                <v:stroke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660400</wp:posOffset>
                </wp:positionV>
                <wp:extent cx="1644650" cy="317500"/>
                <wp:effectExtent l="0" t="0" r="12700" b="2540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3175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4pt;margin-top:52pt;height:25pt;width:129.5pt;z-index:251661312;mso-width-relative:page;mso-height-relative:page;" filled="f" stroked="t" coordsize="21600,21600" o:gfxdata="UEsDBAoAAAAAAIdO4kAAAAAAAAAAAAAAAAAEAAAAZHJzL1BLAwQUAAAACACHTuJAMt7q9NkAAAAL&#10;AQAADwAAAGRycy9kb3ducmV2LnhtbE2PwU7DMBBE75X4B2uRuFTUTkUrCHF6QIIK9YDacuDoxNs4&#10;Il5HsZuUv2c50ePOjGbfFJuL78SIQ2wDacgWCgRSHWxLjYbP4+v9I4iYDFnTBUINPxhhU97MCpPb&#10;MNEex0NqBJdQzI0Gl1KfSxlrh97EReiR2DuFwZvE59BIO5iJy30nl0qtpTct8QdnenxxWH8fzl5D&#10;/Hj72h3372PTbneT27Z46qu51ne3mXoGkfCS/sPwh8/oUDJTFc5ko+g0LNeK0RMb6oFHcWKVPbFS&#10;sbJiRZaFvN5Q/gJQSwMEFAAAAAgAh07iQGflfqQ7AgAAUwQAAA4AAABkcnMvZTJvRG9jLnhtbK1U&#10;zW4TMRC+I/EOlu90s2nSn1U3VdUqCKlApcIDOF7vroXtMWMnm/IySNx4CB4H8RqMvUkJ5dIDOaw8&#10;nvHn+b5vnIvLrTVsozBocDUvjyacKSeh0a6r+ccPy1dnnIUoXCMMOFXzBxX45eLli4vBV2oKPZhG&#10;ISMQF6rB17yP0VdFEWSvrAhH4JWjZAtoRaQQu6JBMRC6NcV0MjkpBsDGI0gVAu3ejEm+Q8TnAELb&#10;aqluQK6tcnFERWVEJEqh1z7wRe62bZWM79s2qMhMzYlpzF+6hNar9C0WF6LqUPhey10L4jktPOFk&#10;hXZ06SPUjYiCrVH/A2W1RAjQxiMJthiJZEWIRTl5os19L7zKXEjq4B9FD/8PVr7b3CHTTc2PZ5w5&#10;YcnxX1+///zxjdEGqTP4UFHRvb/DxC/4W5CfAnNw3QvXqStEGHolGuqpTPXFXwdSEOgoWw1voSFs&#10;sY6Qhdq2aBMgScC22Y+HRz/UNjJJm+XJbHYyJ6sk5Y7L0/kkG1aIan/aY4ivFViWFjVH8juji81t&#10;iKkbUe1L0mUOltqY7LlxbKj5+Xw6J3jrSYDgunw2gNFNqst8sVtdG2QbQQO0XE7ol1mSEodlVkd6&#10;FEbbmp+lmn2RcTtFkgijmCtoHkgQhHEW6SXSogf8wtlAc0h9fF4LVJyZN45EPS9nszS4OZjNT6cU&#10;4GFmdZgRThJUzSNn4/I6jsO+9qi7nm4qM0cHV2REq7NGyaSxq12zNGtZut27SMN8GOeqP/8F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y3ur02QAAAAsBAAAPAAAAAAAAAAEAIAAAACIAAABkcnMv&#10;ZG93bnJldi54bWxQSwECFAAUAAAACACHTuJAZ+V+pDsCAABTBAAADgAAAAAAAAABACAAAAAoAQAA&#10;ZHJzL2Uyb0RvYy54bWxQSwUGAAAAAAYABgBZAQAA1QUAAAAA&#10;">
                <v:fill on="f" focussize="0,0"/>
                <v:stroke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1554480" cy="3444240"/>
            <wp:effectExtent l="0" t="0" r="7620" b="3810"/>
            <wp:docPr id="7" name="图片 7" descr="00d3c48d5027e7e2c233d86306cca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d3c48d5027e7e2c233d86306cca9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1554480" cy="3291840"/>
            <wp:effectExtent l="0" t="0" r="7620" b="3810"/>
            <wp:docPr id="6" name="图片 6" descr="88a03da3ae8802b5dd52909ebe14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8a03da3ae8802b5dd52909ebe149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1554480" cy="3291840"/>
            <wp:effectExtent l="0" t="0" r="7620" b="3810"/>
            <wp:docPr id="5" name="图片 5" descr="b53c4a021b6507535f06fd6a6229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53c4a021b6507535f06fd6a6229d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</w:t>
      </w:r>
    </w:p>
    <w:p>
      <w:pPr>
        <w:jc w:val="center"/>
        <w:rPr>
          <w:rFonts w:hint="eastAsia"/>
        </w:rPr>
      </w:pP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、作答提交</w:t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1、考试开始后，方能进入考试进行作答。进入考试首先需要阅读考试通知并勾选“我已阅读并同意”。</w:t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按照系统提示进行操作即可答题与提交。正式考试前将会进行模拟测试，请考生在模拟测试中熟悉系统。</w: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1805940</wp:posOffset>
                </wp:positionV>
                <wp:extent cx="2087880" cy="260350"/>
                <wp:effectExtent l="0" t="0" r="26670" b="254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2603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pt;margin-top:142.2pt;height:20.5pt;width:164.4pt;z-index:251663360;mso-width-relative:page;mso-height-relative:page;" filled="f" stroked="t" coordsize="21600,21600" o:gfxdata="UEsDBAoAAAAAAIdO4kAAAAAAAAAAAAAAAAAEAAAAZHJzL1BLAwQUAAAACACHTuJAyXhuGNsAAAAK&#10;AQAADwAAAGRycy9kb3ducmV2LnhtbE2PwU7DMAyG70i8Q2QkLoilK2VUpekOSDChHaZtHDimjddU&#10;NE7VZO14e8wJbrb86/f3leuL68WEY+g8KVguEhBIjTcdtQo+jq/3OYgQNRnde0IF3xhgXV1flbow&#10;fqY9TofYCi6hUGgFNsahkDI0Fp0OCz8g8e3kR6cjr2MrzahnLne9TJNkJZ3uiD9YPeCLxebrcHYK&#10;wu7tc3vcv09tt9nOdtPhaajvlLq9WSbPICJe4l8YfvEZHSpmqv2ZTBC9gixnlaggzbMMBAcenlbs&#10;UvOQPmYgq1L+V6h+AFBLAwQUAAAACACHTuJAY/HoNDoCAABTBAAADgAAAGRycy9lMm9Eb2MueG1s&#10;rVTBbhMxEL0j8Q+W73Q3S1PSVTdV1SoIqUClwgc4Xu+uhe0xYyeb8jNI3PgIPgfxG4y9aQnl0gM5&#10;rDye8fO898Y5O99Zw7YKgwbX8NlRyZlyElrt+oZ//LB6seAsROFaYcCpht+pwM+Xz5+djb5WFQxg&#10;WoWMQFyoR9/wIUZfF0WQg7IiHIFXjpIdoBWRQuyLFsVI6NYUVVmeFCNg6xGkCoF2r6Yk3yPiUwCh&#10;67RUVyA3Vrk4oaIyIhKlMGgf+DJ323VKxvddF1RkpuHENOYvXULrdfoWyzNR9yj8oOW+BfGUFh5x&#10;skI7uvQB6kpEwTao/4GyWiIE6OKRBFtMRLIixGJWPtLmdhBeZS4kdfAPoof/ByvfbW+Q6bbhFfnu&#10;hCXHf339/vPHN0YbpM7oQ01Ft/4GE7/gr0F+CszB5SBcry4QYRyUaKmnWaov/jqQgkBH2Xp8Cy1h&#10;i02ELNSuQ5sASQK2y37cPfihdpFJ2qzKxavFgqySlKtOypfzbFgh6vvTHkN8rcCytGg4kt8ZXWyv&#10;Q0zdiPq+JF3mYKWNyZ4bx8aGn86rOcFbTwIE1+ezAYxuU13mi/360iDbChqg1aqkX2ZJShyWWR3p&#10;URhtG75INfdFxu0VSSJMYq6hvSNBEKZZpJdIiwHwC2cjzSH18XkjUHFm3jgS9XR2fJwGNwfH81cV&#10;BXiYWR9mhJME1fDI2bS8jNOwbzzqfqCbZpmjgwsyotNZo2TS1NW+WZq1LN3+XaRhPoxz1Z//gu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XhuGNsAAAAKAQAADwAAAAAAAAABACAAAAAiAAAAZHJz&#10;L2Rvd25yZXYueG1sUEsBAhQAFAAAAAgAh07iQGPx6DQ6AgAAUwQAAA4AAAAAAAAAAQAgAAAAKgEA&#10;AGRycy9lMm9Eb2MueG1sUEsFBgAAAAAGAAYAWQEAANYFAAAAAA==&#10;">
                <v:fill on="f" focussize="0,0"/>
                <v:stroke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2186940" cy="3103245"/>
            <wp:effectExtent l="0" t="0" r="3810" b="1905"/>
            <wp:docPr id="4" name="图片 4" descr="4ec8aa6d010f5077f3b9c610f3ae4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ec8aa6d010f5077f3b9c610f3ae42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461260" cy="3159125"/>
            <wp:effectExtent l="0" t="0" r="15240" b="3175"/>
            <wp:docPr id="3" name="图片 3" descr="3c46aa7894f33739652055f7236f0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c46aa7894f33739652055f7236f03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tabs>
          <w:tab w:val="left" w:pos="6028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开始答题：进入考试界面后左上角有本场考试倒计时，学生点击右下角【下一题】为继续作答；点击答题界面上方的【答题卡】区域可进行整卷浏览，深色的为“已答试题”，浅色的为“未答试题”；考生在最后一题点击【下一步】可进入整体答题情况核查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w:drawing>
          <wp:inline distT="0" distB="0" distL="114300" distR="114300">
            <wp:extent cx="5268595" cy="2667635"/>
            <wp:effectExtent l="0" t="0" r="190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2374900" cy="3410585"/>
            <wp:effectExtent l="0" t="0" r="6350" b="184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6028"/>
        </w:tabs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考生点击最下方的【交卷】按钮，若存在未作答题目，系统会有相关提示，请选择“取消”并退回至整卷浏览补充作答，在整卷浏览处补充作答时，注意修改后在题目右下角点击【保存】；若确认试卷无误后，则可直接点击确认进行提交。</w:t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5272405" cy="2649855"/>
            <wp:effectExtent l="0" t="0" r="10795" b="444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4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5271770" cy="4439920"/>
            <wp:effectExtent l="0" t="0" r="5080" b="1778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984" w:right="1531" w:bottom="1984" w:left="1531" w:header="851" w:footer="1701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85C6DC-919D-427F-AE00-1C85629E292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9C7395B-7E7A-47C2-BA8F-30C58A308D1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EF28792-F5E1-4CD5-BB20-DD6ED4285C2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119208EA-7EBC-45BF-AFD8-06673E1823A9}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于洪亮钢笔楷书简体（正式版）">
    <w:panose1 w:val="02000603000000000000"/>
    <w:charset w:val="86"/>
    <w:family w:val="auto"/>
    <w:pitch w:val="default"/>
    <w:sig w:usb0="80000023" w:usb1="08010020" w:usb2="00000012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FB05700-7427-48E9-8340-7B08C61AA0F2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50C2A97B-1D96-44F5-9E71-BCD141BBE9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Sxbo3eAgAAJgYAAA4AAABkcnMvZTJvRG9jLnhtbK1UzW7UMBC+I/EO&#10;lu9pkm26TVbNVttkg5BWtFJBnL2Os4lwbMv2/hTEFd6AExfuPFefg3Gy2W0LQpXgkow945n5vvm5&#10;uNy1HG2YNo0UKQ5PAoyYoLJsxCrF794WXoyRsUSUhEvBUnzHDL6cvnxxsVUTNpK15CXTCJwIM9mq&#10;FNfWqonvG1qzlpgTqZgAZSV1Sywc9covNdmC95b7oyAY+1upS6UlZcbAbd4r8d6jfo5DWVUNZbmk&#10;65YJ23vVjBMLkEzdKIOnXbZVxai9rirDLOIpBqS2+0IQkJfu608vyGSliaobuk+BPCeFJ5ha0ggI&#10;enCVE0vQWje/uWobqqWRlT2hsvV7IB0jgCIMnnBzWxPFOixAtVEH0s3/c0vfbG40akrohBAjQVqo&#10;+P23r/fff97/+ILgDgjaKjMBu1sFlnZ3JXdgPNwbuHS4d5Vu3R8QIdADvXcHetnOIuoexaM4DkBF&#10;QTccwL9/fK60sa+YbJETUqyhfh2tZLMwtjcdTFw0IYuG866GXKBtisenZ0H34KAB51w4W8gCfOyl&#10;vjafkiCZx/M48qLReO5FQZ57syKLvHERnp/lp3mW5eFn5y+MJnVTlky4eEOfhNHz6rDvlb7Ch04x&#10;kjelc+dSMnq1zLhGGwJ9mmXzOCscw5D8AzP/cRqdGlA9gRSOouBqlHjFOD73oiI685LzIPaCMLlK&#10;xkGURHnxGNKiEezfIT1i/0HSZOIKdsC25IR++Cs0l84RGjAwFM53fdj3m5PsbrkDipy4lOUd9KaW&#10;/XgbRYsGgi6IsTdEwzxDz8HGs9fwqbiEPpF7CaNa6o9/unf2UF7QYrSF/ZBiAesQI/5awPiBQzsI&#10;ehCWgyDWbSahkDBRkEsnwgNt+SBWWrbvYQ3OXAxQEUEhUortIGa231GwRimbzTqjtdLNqu4fwPJQ&#10;xC7EraIuTNdCara2MA/dmBxZASrdAdZHR+p+1bn99PDcWR3X+/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Sxbo3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YTFmYzcxZGJkNTFjMzAxMzM3OTg2NWJiYTk5YTgifQ=="/>
  </w:docVars>
  <w:rsids>
    <w:rsidRoot w:val="001B19AC"/>
    <w:rsid w:val="000A07D6"/>
    <w:rsid w:val="000B3FF9"/>
    <w:rsid w:val="0015726D"/>
    <w:rsid w:val="001945D3"/>
    <w:rsid w:val="001B19AC"/>
    <w:rsid w:val="003A6278"/>
    <w:rsid w:val="006F3E48"/>
    <w:rsid w:val="008E3D39"/>
    <w:rsid w:val="00AF3939"/>
    <w:rsid w:val="00B66999"/>
    <w:rsid w:val="00C26B1F"/>
    <w:rsid w:val="00CE1CC6"/>
    <w:rsid w:val="00DC4E68"/>
    <w:rsid w:val="00DD4696"/>
    <w:rsid w:val="0A9B1BAC"/>
    <w:rsid w:val="14CB732F"/>
    <w:rsid w:val="1AF81A7F"/>
    <w:rsid w:val="208E418B"/>
    <w:rsid w:val="31C25521"/>
    <w:rsid w:val="4E915910"/>
    <w:rsid w:val="739CEEDA"/>
    <w:rsid w:val="750F6FE3"/>
    <w:rsid w:val="772F2867"/>
    <w:rsid w:val="7E002753"/>
    <w:rsid w:val="965FF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autoRedefine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4"/>
    <w:autoRedefine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标题 1 Char"/>
    <w:basedOn w:val="11"/>
    <w:link w:val="2"/>
    <w:autoRedefine/>
    <w:qFormat/>
    <w:uiPriority w:val="0"/>
    <w:rPr>
      <w:rFonts w:ascii="Calibri" w:hAnsi="Calibri" w:eastAsia="宋体" w:cs="Times New Roman"/>
      <w:b/>
      <w:kern w:val="44"/>
      <w:sz w:val="44"/>
      <w:szCs w:val="24"/>
    </w:rPr>
  </w:style>
  <w:style w:type="character" w:customStyle="1" w:styleId="13">
    <w:name w:val="标题 2 Char"/>
    <w:basedOn w:val="11"/>
    <w:link w:val="3"/>
    <w:autoRedefine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14">
    <w:name w:val="标题 3 Char"/>
    <w:basedOn w:val="11"/>
    <w:link w:val="4"/>
    <w:autoRedefine/>
    <w:qFormat/>
    <w:uiPriority w:val="0"/>
    <w:rPr>
      <w:rFonts w:ascii="Calibri" w:hAnsi="Calibri" w:eastAsia="宋体" w:cs="Times New Roman"/>
      <w:b/>
      <w:sz w:val="32"/>
      <w:szCs w:val="24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Char"/>
    <w:basedOn w:val="11"/>
    <w:link w:val="6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眉 Char"/>
    <w:basedOn w:val="11"/>
    <w:link w:val="8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11"/>
    <w:link w:val="7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722</Words>
  <Characters>767</Characters>
  <Lines>6</Lines>
  <Paragraphs>1</Paragraphs>
  <TotalTime>5</TotalTime>
  <ScaleCrop>false</ScaleCrop>
  <LinksUpToDate>false</LinksUpToDate>
  <CharactersWithSpaces>775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2020-07-07T11:39:00Z</dcterms:created>
  <dc:creator>谢 晓亮</dc:creator>
  <cp:lastModifiedBy>谭吐司</cp:lastModifiedBy>
  <cp:lastPrinted>2024-03-28T02:45:41Z</cp:lastPrinted>
  <dcterms:modified xsi:type="dcterms:W3CDTF">2024-03-28T03:05:16Z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4954C9EE471B41E9939F50D98EC8877A</vt:lpwstr>
  </property>
</Properties>
</file>